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77" w:rsidRPr="002B2719" w:rsidRDefault="00BE0477" w:rsidP="00BE0477">
      <w:pPr>
        <w:pStyle w:val="a3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color w:val="000000" w:themeColor="text1"/>
          <w:sz w:val="52"/>
        </w:rPr>
        <w:t>Саянского района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b/>
          <w:color w:val="000000" w:themeColor="text1"/>
          <w:sz w:val="56"/>
        </w:rPr>
        <w:t>ПОСТАНОВЛЕНИЕ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с. Агинское</w:t>
      </w:r>
    </w:p>
    <w:p w:rsidR="00BE0477" w:rsidRPr="00B33828" w:rsidRDefault="002E2207" w:rsidP="00BE04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29.07.2022</w:t>
      </w:r>
      <w:r w:rsidR="00BE04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383-п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3334" w:rsidRPr="00DB0EF0" w:rsidRDefault="001B3334" w:rsidP="001B3334">
      <w:pPr>
        <w:pStyle w:val="a9"/>
        <w:spacing w:before="0" w:beforeAutospacing="0" w:after="0" w:afterAutospacing="0"/>
        <w:rPr>
          <w:sz w:val="28"/>
          <w:szCs w:val="28"/>
        </w:rPr>
      </w:pPr>
      <w:r w:rsidRPr="00DB0EF0">
        <w:rPr>
          <w:sz w:val="28"/>
          <w:szCs w:val="28"/>
        </w:rPr>
        <w:t>О создании согласительной комиссии</w:t>
      </w:r>
    </w:p>
    <w:p w:rsidR="001B3334" w:rsidRPr="00DB0EF0" w:rsidRDefault="001B3334" w:rsidP="001B3334">
      <w:pPr>
        <w:pStyle w:val="a9"/>
        <w:spacing w:before="0" w:beforeAutospacing="0" w:after="0" w:afterAutospacing="0"/>
        <w:rPr>
          <w:sz w:val="28"/>
          <w:szCs w:val="28"/>
        </w:rPr>
      </w:pPr>
      <w:r w:rsidRPr="00DB0EF0">
        <w:rPr>
          <w:sz w:val="28"/>
          <w:szCs w:val="28"/>
        </w:rPr>
        <w:t>по урегулированию замечаний к проекту</w:t>
      </w:r>
    </w:p>
    <w:p w:rsidR="001B3334" w:rsidRPr="001B3334" w:rsidRDefault="00EE5A7F" w:rsidP="001B3334">
      <w:pPr>
        <w:pStyle w:val="a9"/>
        <w:spacing w:before="0" w:beforeAutospacing="0" w:after="0" w:afterAutospacing="0" w:line="240" w:lineRule="atLeast"/>
        <w:rPr>
          <w:sz w:val="28"/>
          <w:szCs w:val="28"/>
        </w:rPr>
      </w:pPr>
      <w:hyperlink r:id="rId8" w:tooltip="Генеральные планы" w:history="1">
        <w:r w:rsidR="001B3334" w:rsidRPr="00896E6B">
          <w:rPr>
            <w:rStyle w:val="aa"/>
            <w:color w:val="000000"/>
            <w:sz w:val="28"/>
            <w:szCs w:val="28"/>
            <w:u w:val="none"/>
          </w:rPr>
          <w:t>генерального плана</w:t>
        </w:r>
      </w:hyperlink>
      <w:r w:rsidR="001B3334" w:rsidRPr="00DB0EF0">
        <w:rPr>
          <w:sz w:val="28"/>
          <w:szCs w:val="28"/>
        </w:rPr>
        <w:t xml:space="preserve"> </w:t>
      </w:r>
      <w:proofErr w:type="spellStart"/>
      <w:r w:rsidR="003371D9">
        <w:rPr>
          <w:sz w:val="28"/>
          <w:szCs w:val="28"/>
        </w:rPr>
        <w:t>Кулижниковского</w:t>
      </w:r>
      <w:proofErr w:type="spellEnd"/>
      <w:r w:rsidR="003371D9">
        <w:rPr>
          <w:sz w:val="28"/>
          <w:szCs w:val="28"/>
        </w:rPr>
        <w:t xml:space="preserve"> сельсовета</w:t>
      </w:r>
    </w:p>
    <w:p w:rsidR="001B3334" w:rsidRPr="00DB0EF0" w:rsidRDefault="001B3334" w:rsidP="001B3334">
      <w:pPr>
        <w:pStyle w:val="a9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Саянского</w:t>
      </w:r>
      <w:r w:rsidRPr="001B3334">
        <w:rPr>
          <w:sz w:val="28"/>
          <w:szCs w:val="28"/>
        </w:rPr>
        <w:t xml:space="preserve"> района Красноярского края</w:t>
      </w:r>
    </w:p>
    <w:p w:rsidR="00BE0477" w:rsidRPr="002B2719" w:rsidRDefault="00BE0477" w:rsidP="00BE0477">
      <w:pPr>
        <w:pStyle w:val="a9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C3403A" w:rsidRPr="009C76AA" w:rsidRDefault="009C76AA" w:rsidP="009C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6A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Градостроительного </w:t>
      </w:r>
      <w:hyperlink r:id="rId9" w:history="1">
        <w:r w:rsidRPr="009C76AA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C76A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513F45">
        <w:rPr>
          <w:rFonts w:ascii="Times New Roman" w:eastAsia="Times New Roman" w:hAnsi="Times New Roman" w:cs="Times New Roman"/>
          <w:sz w:val="28"/>
          <w:szCs w:val="28"/>
        </w:rPr>
        <w:t>части 3</w:t>
      </w:r>
      <w:r w:rsidR="00B70C0D">
        <w:rPr>
          <w:rFonts w:ascii="Times New Roman" w:eastAsia="Times New Roman" w:hAnsi="Times New Roman" w:cs="Times New Roman"/>
          <w:sz w:val="28"/>
          <w:szCs w:val="28"/>
        </w:rPr>
        <w:t>, 4</w:t>
      </w:r>
      <w:r w:rsidR="00513F45">
        <w:rPr>
          <w:rFonts w:ascii="Times New Roman" w:eastAsia="Times New Roman" w:hAnsi="Times New Roman" w:cs="Times New Roman"/>
          <w:sz w:val="28"/>
          <w:szCs w:val="28"/>
        </w:rPr>
        <w:t xml:space="preserve"> статьи 14 </w:t>
      </w:r>
      <w:r w:rsidR="00B70C0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C76AA"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hyperlink r:id="rId10" w:history="1">
        <w:r w:rsidRPr="009C76A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C76AA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>руководствуясь ст</w:t>
      </w:r>
      <w:r w:rsidR="00EA79B3" w:rsidRPr="009C76AA"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E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7F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5EB8">
        <w:rPr>
          <w:rFonts w:ascii="Times New Roman" w:eastAsia="Times New Roman" w:hAnsi="Times New Roman" w:cs="Times New Roman"/>
          <w:sz w:val="28"/>
          <w:szCs w:val="28"/>
        </w:rPr>
        <w:t xml:space="preserve">81 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936C1A" w:rsidRPr="009C76AA"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9B3" w:rsidRPr="009C76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="00EA79B3" w:rsidRPr="009C76AA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66053B" w:rsidRPr="009C76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403A" w:rsidRPr="009C76AA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 </w:t>
      </w:r>
    </w:p>
    <w:p w:rsidR="00C3403A" w:rsidRPr="00A62704" w:rsidRDefault="00C3403A" w:rsidP="00C340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EF0">
        <w:rPr>
          <w:sz w:val="28"/>
          <w:szCs w:val="28"/>
        </w:rPr>
        <w:t xml:space="preserve">1. Создать согласительную комиссию по урегулированию замечаний к </w:t>
      </w:r>
      <w:r w:rsidRPr="00A62704">
        <w:rPr>
          <w:sz w:val="28"/>
          <w:szCs w:val="28"/>
        </w:rPr>
        <w:t xml:space="preserve">проекту генерального плана </w:t>
      </w:r>
      <w:proofErr w:type="spellStart"/>
      <w:r w:rsidR="0028011E">
        <w:rPr>
          <w:sz w:val="28"/>
          <w:szCs w:val="28"/>
        </w:rPr>
        <w:t>Кулижниковского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района Красноярского края.</w:t>
      </w:r>
    </w:p>
    <w:p w:rsidR="00C3403A" w:rsidRPr="00A62704" w:rsidRDefault="00C3403A" w:rsidP="00C340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704">
        <w:rPr>
          <w:sz w:val="28"/>
          <w:szCs w:val="28"/>
        </w:rPr>
        <w:t xml:space="preserve">2. Утвердить Положение о согласительной комиссии по урегулированию замечаний к проекту генерального плана </w:t>
      </w:r>
      <w:proofErr w:type="spellStart"/>
      <w:r w:rsidR="0028011E">
        <w:rPr>
          <w:sz w:val="28"/>
          <w:szCs w:val="28"/>
        </w:rPr>
        <w:t>Кулижниковского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</w:t>
      </w:r>
      <w:r w:rsidR="0028011E">
        <w:rPr>
          <w:sz w:val="28"/>
          <w:szCs w:val="28"/>
        </w:rPr>
        <w:t xml:space="preserve">она Красноярского края согласно </w:t>
      </w:r>
      <w:r w:rsidRPr="00A62704">
        <w:rPr>
          <w:sz w:val="28"/>
          <w:szCs w:val="28"/>
        </w:rPr>
        <w:t xml:space="preserve">приложению </w:t>
      </w:r>
      <w:r w:rsidR="00EA79B3">
        <w:rPr>
          <w:sz w:val="28"/>
          <w:szCs w:val="28"/>
        </w:rPr>
        <w:t>1 к настоящему постановлению</w:t>
      </w:r>
      <w:r w:rsidRPr="00A62704">
        <w:rPr>
          <w:sz w:val="28"/>
          <w:szCs w:val="28"/>
        </w:rPr>
        <w:t>.</w:t>
      </w:r>
    </w:p>
    <w:p w:rsidR="00C3403A" w:rsidRPr="00DB0EF0" w:rsidRDefault="00C3403A" w:rsidP="00C340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704">
        <w:rPr>
          <w:sz w:val="28"/>
          <w:szCs w:val="28"/>
        </w:rPr>
        <w:t xml:space="preserve">3. Утвердить состав согласительной комиссии по урегулированию замечаний к проекту генерального плана </w:t>
      </w:r>
      <w:proofErr w:type="spellStart"/>
      <w:r w:rsidR="0028011E">
        <w:rPr>
          <w:sz w:val="28"/>
          <w:szCs w:val="28"/>
        </w:rPr>
        <w:t>Кулижниковского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района Красноярского</w:t>
      </w:r>
      <w:r>
        <w:rPr>
          <w:sz w:val="28"/>
          <w:szCs w:val="28"/>
        </w:rPr>
        <w:t xml:space="preserve"> края согласно приложению 2</w:t>
      </w:r>
      <w:r w:rsidR="00EA79B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C3403A" w:rsidRDefault="00C3403A" w:rsidP="00C340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EF0">
        <w:rPr>
          <w:sz w:val="28"/>
          <w:szCs w:val="28"/>
        </w:rPr>
        <w:t xml:space="preserve">. </w:t>
      </w:r>
      <w:r w:rsidRPr="00C066B8">
        <w:rPr>
          <w:sz w:val="28"/>
          <w:szCs w:val="28"/>
        </w:rPr>
        <w:t xml:space="preserve">В трехдневный срок направить в адрес </w:t>
      </w:r>
      <w:r>
        <w:rPr>
          <w:sz w:val="28"/>
          <w:szCs w:val="28"/>
        </w:rPr>
        <w:t>Службы по контролю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C066B8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деятельности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Pr="00C066B8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C066B8">
        <w:rPr>
          <w:sz w:val="28"/>
          <w:szCs w:val="28"/>
        </w:rPr>
        <w:t xml:space="preserve"> о создании Комиссии (в том числе посредствам электронной почты </w:t>
      </w:r>
      <w:hyperlink r:id="rId11" w:history="1">
        <w:r w:rsidRPr="006F5BCE">
          <w:rPr>
            <w:rStyle w:val="aa"/>
            <w:sz w:val="28"/>
          </w:rPr>
          <w:t>krasarh@yandex.ru</w:t>
        </w:r>
      </w:hyperlink>
      <w:r w:rsidRPr="006F5BCE">
        <w:rPr>
          <w:sz w:val="32"/>
          <w:szCs w:val="28"/>
        </w:rPr>
        <w:t xml:space="preserve"> </w:t>
      </w:r>
      <w:r>
        <w:rPr>
          <w:sz w:val="28"/>
          <w:szCs w:val="28"/>
        </w:rPr>
        <w:t>с</w:t>
      </w:r>
      <w:r w:rsidRPr="00C066B8">
        <w:rPr>
          <w:sz w:val="28"/>
          <w:szCs w:val="28"/>
        </w:rPr>
        <w:t xml:space="preserve"> последующей досылкой оригиналов почтой).</w:t>
      </w:r>
    </w:p>
    <w:p w:rsidR="00C3403A" w:rsidRDefault="00C3403A" w:rsidP="00C340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66B8">
        <w:rPr>
          <w:sz w:val="28"/>
          <w:szCs w:val="28"/>
        </w:rPr>
        <w:t>. Контроль за исполнением постановления оставляю за собой.</w:t>
      </w:r>
    </w:p>
    <w:p w:rsidR="00BE0477" w:rsidRPr="009C76AA" w:rsidRDefault="00C3403A" w:rsidP="00A62704">
      <w:pPr>
        <w:pStyle w:val="a9"/>
        <w:spacing w:before="0" w:beforeAutospacing="0" w:after="0" w:afterAutospacing="0"/>
        <w:ind w:firstLine="709"/>
        <w:jc w:val="both"/>
        <w:rPr>
          <w:rStyle w:val="aa"/>
        </w:rPr>
      </w:pPr>
      <w:r>
        <w:rPr>
          <w:sz w:val="28"/>
          <w:szCs w:val="28"/>
        </w:rPr>
        <w:t xml:space="preserve">6. Постановление вступает в силу в день, следующий за днем его официального </w:t>
      </w:r>
      <w:r w:rsidRPr="00144346">
        <w:rPr>
          <w:sz w:val="28"/>
          <w:szCs w:val="28"/>
        </w:rPr>
        <w:t xml:space="preserve">опубликования </w:t>
      </w:r>
      <w:r w:rsidR="00A62704" w:rsidRPr="00A62704">
        <w:rPr>
          <w:sz w:val="28"/>
          <w:szCs w:val="28"/>
        </w:rPr>
        <w:t xml:space="preserve">в общественно-политической газете Саянского района «Присаянье», подлежит размещению на официальном сайте администрации Саянского района </w:t>
      </w:r>
      <w:hyperlink r:id="rId12" w:history="1">
        <w:r w:rsidR="009C76AA" w:rsidRPr="009C76AA">
          <w:rPr>
            <w:rStyle w:val="aa"/>
            <w:sz w:val="28"/>
          </w:rPr>
          <w:t>http://adm-sayany.ru/</w:t>
        </w:r>
      </w:hyperlink>
      <w:r w:rsidR="009C76AA">
        <w:rPr>
          <w:rStyle w:val="aa"/>
          <w:sz w:val="28"/>
        </w:rPr>
        <w:t>.</w:t>
      </w:r>
    </w:p>
    <w:p w:rsidR="00BE0477" w:rsidRPr="002B2719" w:rsidRDefault="00BE0477" w:rsidP="00BE0477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BE0477" w:rsidRDefault="00BE0477" w:rsidP="00BE0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0477" w:rsidRPr="002B2719" w:rsidRDefault="00BE0477" w:rsidP="00BE0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0477" w:rsidRDefault="00BE0477" w:rsidP="00BE0477">
      <w:pPr>
        <w:pStyle w:val="a3"/>
        <w:rPr>
          <w:b w:val="0"/>
          <w:color w:val="000000" w:themeColor="text1"/>
          <w:sz w:val="28"/>
          <w:szCs w:val="28"/>
        </w:rPr>
      </w:pPr>
      <w:r w:rsidRPr="00BE0477">
        <w:rPr>
          <w:b w:val="0"/>
          <w:color w:val="000000" w:themeColor="text1"/>
          <w:sz w:val="28"/>
          <w:szCs w:val="28"/>
        </w:rPr>
        <w:t>Глава района                                                                                      И. В. Данилин</w:t>
      </w:r>
    </w:p>
    <w:p w:rsidR="0026097C" w:rsidRPr="006F5BCE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/>
          <w:sz w:val="28"/>
          <w:szCs w:val="24"/>
        </w:rPr>
        <w:t xml:space="preserve"> 1</w:t>
      </w:r>
      <w:r w:rsidRPr="006F5BCE">
        <w:rPr>
          <w:rFonts w:ascii="Times New Roman" w:hAnsi="Times New Roman"/>
          <w:sz w:val="28"/>
          <w:szCs w:val="24"/>
        </w:rPr>
        <w:br/>
        <w:t xml:space="preserve">к </w:t>
      </w:r>
      <w:r>
        <w:rPr>
          <w:rFonts w:ascii="Times New Roman" w:hAnsi="Times New Roman"/>
          <w:sz w:val="28"/>
          <w:szCs w:val="24"/>
        </w:rPr>
        <w:t>п</w:t>
      </w:r>
      <w:r w:rsidRPr="006F5BCE">
        <w:rPr>
          <w:rFonts w:ascii="Times New Roman" w:hAnsi="Times New Roman"/>
          <w:sz w:val="28"/>
          <w:szCs w:val="24"/>
        </w:rPr>
        <w:t xml:space="preserve">остановлению </w:t>
      </w:r>
      <w:r>
        <w:rPr>
          <w:rFonts w:ascii="Times New Roman" w:hAnsi="Times New Roman"/>
          <w:sz w:val="28"/>
          <w:szCs w:val="24"/>
        </w:rPr>
        <w:t>администрации</w:t>
      </w:r>
      <w:r w:rsidRPr="006F5BCE">
        <w:rPr>
          <w:rFonts w:ascii="Times New Roman" w:hAnsi="Times New Roman"/>
          <w:sz w:val="28"/>
          <w:szCs w:val="24"/>
        </w:rPr>
        <w:br/>
      </w:r>
      <w:r w:rsidRPr="00040C28">
        <w:rPr>
          <w:rFonts w:ascii="Times New Roman" w:hAnsi="Times New Roman"/>
          <w:sz w:val="28"/>
          <w:szCs w:val="24"/>
        </w:rPr>
        <w:t>Саянского района</w:t>
      </w:r>
      <w:r w:rsidRPr="006F5BCE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от   </w:t>
      </w:r>
      <w:r w:rsidR="002E2207">
        <w:rPr>
          <w:rFonts w:ascii="Times New Roman" w:hAnsi="Times New Roman"/>
          <w:sz w:val="28"/>
          <w:szCs w:val="24"/>
        </w:rPr>
        <w:t>29.07.2022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2E2207">
        <w:rPr>
          <w:rFonts w:ascii="Times New Roman" w:hAnsi="Times New Roman"/>
          <w:sz w:val="28"/>
          <w:szCs w:val="24"/>
        </w:rPr>
        <w:t>383-п</w:t>
      </w:r>
    </w:p>
    <w:p w:rsidR="0026097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097C" w:rsidRPr="005216C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t>ПОЛОЖЕНИЕ</w:t>
      </w:r>
      <w:r w:rsidRPr="006F5BCE">
        <w:rPr>
          <w:rFonts w:ascii="Times New Roman" w:hAnsi="Times New Roman"/>
          <w:sz w:val="28"/>
          <w:szCs w:val="24"/>
        </w:rPr>
        <w:br/>
        <w:t xml:space="preserve">о деятельности согласительной комиссии по урегулированию </w:t>
      </w:r>
      <w:r>
        <w:rPr>
          <w:rFonts w:ascii="Times New Roman" w:hAnsi="Times New Roman"/>
          <w:sz w:val="28"/>
          <w:szCs w:val="24"/>
        </w:rPr>
        <w:t>замечаний</w:t>
      </w:r>
      <w:r w:rsidRPr="006F5BCE">
        <w:rPr>
          <w:rFonts w:ascii="Times New Roman" w:hAnsi="Times New Roman"/>
          <w:sz w:val="28"/>
          <w:szCs w:val="24"/>
        </w:rPr>
        <w:t xml:space="preserve"> по проекту генерального </w:t>
      </w:r>
      <w:r w:rsidRPr="0069542D">
        <w:rPr>
          <w:rFonts w:ascii="Times New Roman" w:hAnsi="Times New Roman"/>
          <w:sz w:val="28"/>
          <w:szCs w:val="24"/>
        </w:rPr>
        <w:t xml:space="preserve">плана </w:t>
      </w:r>
      <w:proofErr w:type="spellStart"/>
      <w:r w:rsidR="0028011E">
        <w:rPr>
          <w:rFonts w:ascii="Times New Roman" w:hAnsi="Times New Roman"/>
          <w:sz w:val="28"/>
          <w:szCs w:val="24"/>
        </w:rPr>
        <w:t>Кулижниковского</w:t>
      </w:r>
      <w:proofErr w:type="spellEnd"/>
      <w:r w:rsidRPr="0069542D">
        <w:rPr>
          <w:rFonts w:ascii="Times New Roman" w:hAnsi="Times New Roman"/>
          <w:sz w:val="28"/>
          <w:szCs w:val="24"/>
        </w:rPr>
        <w:t xml:space="preserve"> сельсовета </w:t>
      </w:r>
      <w:r w:rsidR="0069542D" w:rsidRPr="0069542D">
        <w:rPr>
          <w:rFonts w:ascii="Times New Roman" w:hAnsi="Times New Roman"/>
          <w:sz w:val="28"/>
          <w:szCs w:val="24"/>
        </w:rPr>
        <w:t>Саянско</w:t>
      </w:r>
      <w:r w:rsidR="00EA79B3">
        <w:rPr>
          <w:rFonts w:ascii="Times New Roman" w:hAnsi="Times New Roman"/>
          <w:sz w:val="28"/>
          <w:szCs w:val="24"/>
        </w:rPr>
        <w:t>го</w:t>
      </w:r>
      <w:r w:rsidRPr="0069542D">
        <w:rPr>
          <w:rFonts w:ascii="Times New Roman" w:hAnsi="Times New Roman"/>
          <w:sz w:val="28"/>
          <w:szCs w:val="24"/>
        </w:rPr>
        <w:t xml:space="preserve"> района Красноярского края</w:t>
      </w:r>
    </w:p>
    <w:p w:rsidR="0026097C" w:rsidRPr="00B13FAA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DB0E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E060B">
        <w:rPr>
          <w:sz w:val="28"/>
        </w:rPr>
        <w:t xml:space="preserve">Согласительная комиссия создаётся с целью урегулирования замечаний, послуживших основанием для подготовки Правительством </w:t>
      </w:r>
      <w:r>
        <w:rPr>
          <w:sz w:val="28"/>
        </w:rPr>
        <w:t>Красноярского края</w:t>
      </w:r>
      <w:r w:rsidRPr="005E060B">
        <w:rPr>
          <w:sz w:val="28"/>
        </w:rPr>
        <w:t xml:space="preserve"> </w:t>
      </w:r>
      <w:r w:rsidRPr="00DB0EF0">
        <w:rPr>
          <w:sz w:val="28"/>
          <w:szCs w:val="28"/>
        </w:rPr>
        <w:t xml:space="preserve">заключения об отказе в согласовании проекта генерального </w:t>
      </w:r>
      <w:r w:rsidRPr="0069542D">
        <w:rPr>
          <w:sz w:val="28"/>
          <w:szCs w:val="28"/>
        </w:rPr>
        <w:t>плана</w:t>
      </w:r>
      <w:r w:rsidRPr="0069542D">
        <w:rPr>
          <w:sz w:val="28"/>
        </w:rPr>
        <w:t xml:space="preserve"> </w:t>
      </w:r>
      <w:proofErr w:type="spellStart"/>
      <w:r w:rsidR="0028011E">
        <w:rPr>
          <w:sz w:val="28"/>
        </w:rPr>
        <w:t>Кулижниковского</w:t>
      </w:r>
      <w:proofErr w:type="spellEnd"/>
      <w:r w:rsidRPr="0069542D">
        <w:rPr>
          <w:sz w:val="28"/>
        </w:rPr>
        <w:t xml:space="preserve"> сельсовета </w:t>
      </w:r>
      <w:r w:rsidR="0069542D" w:rsidRPr="0069542D">
        <w:rPr>
          <w:sz w:val="28"/>
        </w:rPr>
        <w:t>Саянского</w:t>
      </w:r>
      <w:r w:rsidRPr="0069542D">
        <w:rPr>
          <w:sz w:val="28"/>
        </w:rPr>
        <w:t xml:space="preserve"> района Красноярского </w:t>
      </w:r>
      <w:r>
        <w:rPr>
          <w:sz w:val="28"/>
        </w:rPr>
        <w:t xml:space="preserve">края </w:t>
      </w:r>
      <w:r w:rsidRPr="005E060B">
        <w:rPr>
          <w:sz w:val="28"/>
        </w:rPr>
        <w:t>(далее - Проект генерального плана).</w:t>
      </w:r>
    </w:p>
    <w:p w:rsidR="0026097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B13FAA">
        <w:rPr>
          <w:sz w:val="28"/>
        </w:rPr>
        <w:t>2. Согласительная комиссия в своей деятельности руководствуется статьей 25 Градостроительног</w:t>
      </w:r>
      <w:r>
        <w:rPr>
          <w:sz w:val="28"/>
        </w:rPr>
        <w:t>о кодекса Российской Федерации.</w:t>
      </w:r>
    </w:p>
    <w:p w:rsidR="0026097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B13FAA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26097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02069C">
        <w:rPr>
          <w:sz w:val="28"/>
          <w:szCs w:val="28"/>
        </w:rPr>
        <w:t xml:space="preserve">4. </w:t>
      </w:r>
      <w:r w:rsidRPr="0002069C">
        <w:rPr>
          <w:sz w:val="28"/>
        </w:rPr>
        <w:t>В состав Согласительной комиссии могут включаться следующие лица:</w:t>
      </w:r>
      <w:r>
        <w:rPr>
          <w:sz w:val="28"/>
        </w:rPr>
        <w:t xml:space="preserve"> </w:t>
      </w:r>
    </w:p>
    <w:p w:rsidR="0026097C" w:rsidRPr="00DB0EF0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а) представители согласующих</w:t>
      </w:r>
      <w:r>
        <w:rPr>
          <w:sz w:val="28"/>
          <w:szCs w:val="28"/>
        </w:rPr>
        <w:t xml:space="preserve"> и контролирующих</w:t>
      </w:r>
      <w:r w:rsidRPr="00DB0EF0">
        <w:rPr>
          <w:sz w:val="28"/>
          <w:szCs w:val="28"/>
        </w:rPr>
        <w:t xml:space="preserve"> органов, которые направили заключения об отказе в согласовании </w:t>
      </w:r>
      <w:r>
        <w:rPr>
          <w:sz w:val="28"/>
          <w:szCs w:val="28"/>
        </w:rPr>
        <w:t>П</w:t>
      </w:r>
      <w:r w:rsidRPr="00DB0EF0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B0EF0">
        <w:rPr>
          <w:sz w:val="28"/>
          <w:szCs w:val="28"/>
        </w:rPr>
        <w:t xml:space="preserve"> генерального плана;</w:t>
      </w:r>
    </w:p>
    <w:p w:rsidR="0026097C" w:rsidRPr="00DB0EF0" w:rsidRDefault="0026097C" w:rsidP="0026097C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DB0EF0">
        <w:rPr>
          <w:sz w:val="28"/>
          <w:szCs w:val="28"/>
        </w:rPr>
        <w:t>б) представители заказчика;</w:t>
      </w:r>
    </w:p>
    <w:p w:rsidR="0026097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в) представители разработчика проекта (с правом совещательного голоса)</w:t>
      </w:r>
      <w:r>
        <w:rPr>
          <w:sz w:val="28"/>
          <w:szCs w:val="28"/>
        </w:rPr>
        <w:t>;</w:t>
      </w:r>
    </w:p>
    <w:p w:rsidR="0026097C" w:rsidRPr="00A1254F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представители Службы по контролю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C066B8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деятельности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края.</w:t>
      </w:r>
    </w:p>
    <w:p w:rsidR="0026097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02069C">
        <w:rPr>
          <w:sz w:val="28"/>
        </w:rPr>
        <w:t xml:space="preserve">5. Состав Согласительной комиссии утверждается постановлением </w:t>
      </w:r>
      <w:r>
        <w:rPr>
          <w:sz w:val="28"/>
        </w:rPr>
        <w:br/>
      </w:r>
      <w:r w:rsidR="00513F45">
        <w:rPr>
          <w:sz w:val="28"/>
        </w:rPr>
        <w:t>администрации</w:t>
      </w:r>
      <w:r w:rsidRPr="0069542D">
        <w:rPr>
          <w:sz w:val="28"/>
        </w:rPr>
        <w:t xml:space="preserve"> </w:t>
      </w:r>
      <w:r w:rsidR="0069542D" w:rsidRPr="0069542D">
        <w:rPr>
          <w:sz w:val="28"/>
        </w:rPr>
        <w:t>Саянского</w:t>
      </w:r>
      <w:r w:rsidRPr="0069542D">
        <w:rPr>
          <w:sz w:val="28"/>
        </w:rPr>
        <w:t xml:space="preserve"> района</w:t>
      </w:r>
      <w:r w:rsidRPr="0002069C">
        <w:rPr>
          <w:sz w:val="28"/>
        </w:rPr>
        <w:t>. При необходимости в состав коми</w:t>
      </w:r>
      <w:r>
        <w:rPr>
          <w:sz w:val="28"/>
        </w:rPr>
        <w:t>ссии могут вноситься изменения.</w:t>
      </w:r>
    </w:p>
    <w:p w:rsidR="0026097C" w:rsidRPr="0002069C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>6</w:t>
      </w:r>
      <w:r w:rsidRPr="00DB0EF0">
        <w:rPr>
          <w:sz w:val="28"/>
          <w:szCs w:val="28"/>
        </w:rPr>
        <w:t>. 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лицо).</w:t>
      </w:r>
    </w:p>
    <w:p w:rsidR="0026097C" w:rsidRPr="00DB0EF0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0EF0">
        <w:rPr>
          <w:sz w:val="28"/>
          <w:szCs w:val="28"/>
        </w:rPr>
        <w:t xml:space="preserve">. Организует работу Комиссии и ведет ее заседания председатель Комиссии (в его отсутствие </w:t>
      </w:r>
      <w:r w:rsidR="00EA79B3">
        <w:rPr>
          <w:sz w:val="28"/>
          <w:szCs w:val="28"/>
        </w:rPr>
        <w:t>–</w:t>
      </w:r>
      <w:r w:rsidRPr="00DB0EF0">
        <w:rPr>
          <w:sz w:val="28"/>
          <w:szCs w:val="28"/>
        </w:rPr>
        <w:t xml:space="preserve"> </w:t>
      </w:r>
      <w:r w:rsidR="00EA79B3">
        <w:rPr>
          <w:sz w:val="28"/>
          <w:szCs w:val="28"/>
        </w:rPr>
        <w:t>уполномоченный Председателем член комиссии с правом голоса</w:t>
      </w:r>
      <w:r w:rsidRPr="00DB0EF0">
        <w:rPr>
          <w:sz w:val="28"/>
          <w:szCs w:val="28"/>
        </w:rPr>
        <w:t xml:space="preserve">). Организационно – техническое обеспечение работы Комиссии осуществляет администрация </w:t>
      </w:r>
      <w:r w:rsidR="0069542D" w:rsidRPr="0069542D">
        <w:rPr>
          <w:sz w:val="28"/>
          <w:szCs w:val="28"/>
        </w:rPr>
        <w:t>Саянского</w:t>
      </w:r>
      <w:r w:rsidRPr="006954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6097C" w:rsidRPr="00DB0EF0" w:rsidRDefault="0026097C" w:rsidP="002609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5B86">
        <w:rPr>
          <w:sz w:val="28"/>
          <w:szCs w:val="28"/>
        </w:rPr>
        <w:t>8. Местом работы Согласительной комиссии является: Красноярский край</w:t>
      </w:r>
      <w:r>
        <w:rPr>
          <w:sz w:val="28"/>
          <w:szCs w:val="28"/>
        </w:rPr>
        <w:t xml:space="preserve">, </w:t>
      </w:r>
      <w:r w:rsidRPr="0069542D">
        <w:rPr>
          <w:sz w:val="28"/>
          <w:szCs w:val="28"/>
        </w:rPr>
        <w:t>г. Красноярск и Саянский район</w:t>
      </w:r>
      <w:r w:rsidRPr="00B05B86">
        <w:rPr>
          <w:sz w:val="28"/>
          <w:szCs w:val="28"/>
        </w:rPr>
        <w:t>.</w:t>
      </w:r>
      <w:r w:rsidRPr="00B05B86">
        <w:t xml:space="preserve"> </w:t>
      </w:r>
      <w:r w:rsidRPr="00B05B86">
        <w:rPr>
          <w:sz w:val="28"/>
          <w:szCs w:val="28"/>
        </w:rPr>
        <w:t xml:space="preserve"> О дате, времени и месте проведения очередного заседания Комиссии члены Комиссии</w:t>
      </w:r>
      <w:r w:rsidRPr="00DB0EF0">
        <w:rPr>
          <w:sz w:val="28"/>
          <w:szCs w:val="28"/>
        </w:rPr>
        <w:t xml:space="preserve"> извещаются не позднее, </w:t>
      </w:r>
      <w:r w:rsidRPr="00DB0EF0">
        <w:rPr>
          <w:sz w:val="28"/>
          <w:szCs w:val="28"/>
        </w:rPr>
        <w:lastRenderedPageBreak/>
        <w:t>чем за 5 дней</w:t>
      </w:r>
      <w:r w:rsidR="009C76AA">
        <w:rPr>
          <w:sz w:val="28"/>
          <w:szCs w:val="28"/>
        </w:rPr>
        <w:t xml:space="preserve"> до проведения заседания</w:t>
      </w:r>
      <w:r w:rsidRPr="00DB0E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7470">
        <w:rPr>
          <w:sz w:val="28"/>
        </w:rPr>
        <w:t>Срок работы Согласительной комиссии</w:t>
      </w:r>
      <w:r>
        <w:rPr>
          <w:sz w:val="28"/>
        </w:rPr>
        <w:t xml:space="preserve"> определяется временем необходимым для р</w:t>
      </w:r>
      <w:r w:rsidRPr="00457470">
        <w:rPr>
          <w:sz w:val="28"/>
        </w:rPr>
        <w:t>ассмотрени</w:t>
      </w:r>
      <w:r>
        <w:rPr>
          <w:sz w:val="28"/>
        </w:rPr>
        <w:t xml:space="preserve">я </w:t>
      </w:r>
      <w:r w:rsidRPr="00457470">
        <w:rPr>
          <w:sz w:val="28"/>
        </w:rPr>
        <w:t>и урегулировани</w:t>
      </w:r>
      <w:r>
        <w:rPr>
          <w:sz w:val="28"/>
        </w:rPr>
        <w:t>я</w:t>
      </w:r>
      <w:r w:rsidRPr="00457470">
        <w:rPr>
          <w:sz w:val="28"/>
        </w:rPr>
        <w:t xml:space="preserve"> замечаний, послуживших основанием для подготовки Сводного заключения об отказе в согласовании </w:t>
      </w:r>
      <w:r>
        <w:rPr>
          <w:sz w:val="28"/>
        </w:rPr>
        <w:t>П</w:t>
      </w:r>
      <w:r w:rsidRPr="00457470">
        <w:rPr>
          <w:sz w:val="28"/>
        </w:rPr>
        <w:t>роекта генерального плана.</w:t>
      </w:r>
      <w:r>
        <w:rPr>
          <w:sz w:val="28"/>
        </w:rPr>
        <w:t xml:space="preserve">  </w:t>
      </w:r>
    </w:p>
    <w:p w:rsidR="0026097C" w:rsidRPr="00457470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57470">
        <w:rPr>
          <w:rFonts w:ascii="Times New Roman" w:hAnsi="Times New Roman"/>
          <w:sz w:val="28"/>
          <w:szCs w:val="24"/>
        </w:rPr>
        <w:t>9. Регламент и порядок работы Согласительной комиссии</w:t>
      </w:r>
      <w:r>
        <w:rPr>
          <w:rFonts w:ascii="Times New Roman" w:hAnsi="Times New Roman"/>
          <w:sz w:val="28"/>
          <w:szCs w:val="24"/>
        </w:rPr>
        <w:t>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A0E2B">
        <w:rPr>
          <w:rFonts w:ascii="Times New Roman" w:hAnsi="Times New Roman"/>
          <w:sz w:val="28"/>
        </w:rPr>
        <w:t>9.1. Заседание Согласительной комиссии организует и ведёт её Председатель, а в его отсутствие - уполномоченный Председателем член комиссии с правом голоса.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 xml:space="preserve">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</w:t>
      </w:r>
      <w:r>
        <w:rPr>
          <w:rFonts w:ascii="Times New Roman" w:hAnsi="Times New Roman"/>
          <w:sz w:val="28"/>
        </w:rPr>
        <w:t>П</w:t>
      </w:r>
      <w:r w:rsidRPr="00CA0E2B">
        <w:rPr>
          <w:rFonts w:ascii="Times New Roman" w:hAnsi="Times New Roman"/>
          <w:sz w:val="28"/>
        </w:rPr>
        <w:t xml:space="preserve">роекта </w:t>
      </w:r>
      <w:r>
        <w:rPr>
          <w:rFonts w:ascii="Times New Roman" w:hAnsi="Times New Roman"/>
          <w:sz w:val="28"/>
        </w:rPr>
        <w:t>г</w:t>
      </w:r>
      <w:r w:rsidRPr="00CA0E2B">
        <w:rPr>
          <w:rFonts w:ascii="Times New Roman" w:hAnsi="Times New Roman"/>
          <w:sz w:val="28"/>
        </w:rPr>
        <w:t>енерального плана.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.3. Заседание Согласительной комиссии считается правомочным, если на нём присутствовало не менее 1/3 от списочного состава комиссии</w:t>
      </w:r>
      <w:r>
        <w:rPr>
          <w:rFonts w:ascii="Times New Roman" w:hAnsi="Times New Roman"/>
          <w:sz w:val="28"/>
        </w:rPr>
        <w:t>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Секретарём Согласительной комиссии.</w:t>
      </w:r>
      <w:r>
        <w:rPr>
          <w:rFonts w:ascii="Times New Roman" w:hAnsi="Times New Roman"/>
          <w:sz w:val="28"/>
        </w:rPr>
        <w:t xml:space="preserve"> </w:t>
      </w:r>
      <w:r w:rsidRPr="00CA0E2B">
        <w:rPr>
          <w:rFonts w:ascii="Times New Roman" w:hAnsi="Times New Roman"/>
          <w:sz w:val="28"/>
        </w:rPr>
        <w:t>Секретарь Согласительной комиссии ведёт протокол на каждом заседании Согласительной комиссии.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.5. Протокол заседания Согласительной комиссии составляется не позднее 5 (пяти) рабочих</w:t>
      </w:r>
      <w:r>
        <w:rPr>
          <w:rFonts w:ascii="Times New Roman" w:hAnsi="Times New Roman"/>
          <w:sz w:val="28"/>
        </w:rPr>
        <w:t xml:space="preserve"> дней после закрытия заседания. </w:t>
      </w:r>
      <w:r w:rsidRPr="00CA0E2B">
        <w:rPr>
          <w:rFonts w:ascii="Times New Roman" w:hAnsi="Times New Roman"/>
          <w:sz w:val="28"/>
        </w:rPr>
        <w:t>Протокол заседания Согласительной комиссии подписывается Председателем и Секретарем</w:t>
      </w:r>
      <w:r>
        <w:rPr>
          <w:rFonts w:ascii="Times New Roman" w:hAnsi="Times New Roman"/>
          <w:sz w:val="28"/>
        </w:rPr>
        <w:t xml:space="preserve">. </w:t>
      </w:r>
      <w:r w:rsidRPr="00A31E32">
        <w:rPr>
          <w:rFonts w:ascii="Times New Roman" w:hAnsi="Times New Roman"/>
          <w:sz w:val="28"/>
          <w:szCs w:val="24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9.6. </w:t>
      </w:r>
      <w:r w:rsidRPr="00A31E32">
        <w:rPr>
          <w:rFonts w:ascii="Times New Roman" w:hAnsi="Times New Roman"/>
          <w:sz w:val="28"/>
          <w:szCs w:val="24"/>
        </w:rPr>
        <w:t>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31E32">
        <w:rPr>
          <w:rFonts w:ascii="Times New Roman" w:hAnsi="Times New Roman"/>
          <w:sz w:val="28"/>
          <w:szCs w:val="24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31E32">
        <w:rPr>
          <w:rFonts w:ascii="Times New Roman" w:hAnsi="Times New Roman"/>
          <w:sz w:val="28"/>
          <w:szCs w:val="24"/>
        </w:rPr>
        <w:t>9.7. По результатам своей работы Согласительная комиссия прини</w:t>
      </w:r>
      <w:r>
        <w:rPr>
          <w:rFonts w:ascii="Times New Roman" w:hAnsi="Times New Roman"/>
          <w:sz w:val="28"/>
          <w:szCs w:val="24"/>
        </w:rPr>
        <w:t>мает одно из следующих решений: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енерального плана без внесения в него замечаний, учитывающих замечания, явившиеся основанием для отказа в согласовании </w:t>
      </w:r>
      <w:r>
        <w:rPr>
          <w:rFonts w:ascii="Times New Roman" w:hAnsi="Times New Roman"/>
          <w:sz w:val="28"/>
          <w:szCs w:val="24"/>
        </w:rPr>
        <w:t xml:space="preserve">проекта, </w:t>
      </w:r>
      <w:r w:rsidRPr="00A31E32">
        <w:rPr>
          <w:rFonts w:ascii="Times New Roman" w:hAnsi="Times New Roman"/>
          <w:sz w:val="28"/>
          <w:szCs w:val="24"/>
        </w:rPr>
        <w:t>в случае если в процессе работы Согласительной комиссии замечания согласующих органов были ими отозваны;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енерального плана с внесением в него изменений, учитывающих все замечания, явившиеся основанием для отказа в согласовании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роекта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плана;</w:t>
      </w:r>
    </w:p>
    <w:p w:rsidR="0026097C" w:rsidRDefault="0026097C" w:rsidP="009C7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 при условии исключения из этого проекта материалов по несогласованным вопросам;</w:t>
      </w:r>
    </w:p>
    <w:p w:rsidR="0026097C" w:rsidRDefault="0026097C" w:rsidP="009C7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) отказать в согласовании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роекта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 с указанием мотивов, послуживших основанием принятия такого решения</w:t>
      </w:r>
      <w:r>
        <w:rPr>
          <w:rFonts w:ascii="Times New Roman" w:hAnsi="Times New Roman"/>
          <w:sz w:val="28"/>
          <w:szCs w:val="24"/>
        </w:rPr>
        <w:t>.</w:t>
      </w:r>
    </w:p>
    <w:p w:rsidR="0026097C" w:rsidRPr="00DB0EF0" w:rsidRDefault="0026097C" w:rsidP="009C76A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240F">
        <w:rPr>
          <w:sz w:val="28"/>
          <w:szCs w:val="28"/>
        </w:rPr>
        <w:lastRenderedPageBreak/>
        <w:t xml:space="preserve">10. Результаты работы согласительной комиссии отражаются в </w:t>
      </w:r>
      <w:hyperlink r:id="rId13" w:tooltip="Протоколы заседаний" w:history="1">
        <w:r w:rsidRPr="007956EE">
          <w:rPr>
            <w:rStyle w:val="aa"/>
            <w:sz w:val="28"/>
            <w:szCs w:val="28"/>
          </w:rPr>
          <w:t>протоколе заседания</w:t>
        </w:r>
      </w:hyperlink>
      <w:r w:rsidRPr="007956EE">
        <w:rPr>
          <w:sz w:val="28"/>
          <w:szCs w:val="28"/>
        </w:rPr>
        <w:t xml:space="preserve"> </w:t>
      </w:r>
      <w:r w:rsidRPr="006F240F">
        <w:rPr>
          <w:sz w:val="28"/>
          <w:szCs w:val="28"/>
        </w:rPr>
        <w:t>указанной комиссии.</w:t>
      </w:r>
    </w:p>
    <w:p w:rsidR="0026097C" w:rsidRDefault="0026097C" w:rsidP="009C76A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Согласительная комиссия по итогам своей работы представляет Главе </w:t>
      </w:r>
      <w:r w:rsidR="0069542D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района:</w:t>
      </w:r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 материалы в текстовой форме и в виде карт по несогласованным вопросам.</w:t>
      </w:r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Указанные в пункте 11 документы и материалы могут содержать:</w:t>
      </w:r>
      <w:bookmarkStart w:id="0" w:name="Par1"/>
      <w:bookmarkEnd w:id="0"/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план согласования указанных в </w:t>
      </w:r>
      <w:hyperlink r:id="rId14" w:anchor="Par1" w:history="1">
        <w:r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пункте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26097C" w:rsidRDefault="0026097C" w:rsidP="009C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основании документов и материалов, представленных согласительной комиссией, глава района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поселения, представительный орган местного самоуправления района или об отклонении такого проекта и о направлении его на доработку.</w:t>
      </w:r>
    </w:p>
    <w:p w:rsidR="0026097C" w:rsidRPr="00B24C21" w:rsidRDefault="0026097C" w:rsidP="009C76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6AA">
        <w:rPr>
          <w:rFonts w:ascii="Times New Roman" w:hAnsi="Times New Roman"/>
          <w:sz w:val="28"/>
          <w:szCs w:val="28"/>
        </w:rPr>
        <w:t>13. Решения Согласительной комиссии могут быть обжалованы в установленном</w:t>
      </w:r>
      <w:r w:rsidRPr="00C44228">
        <w:rPr>
          <w:rFonts w:ascii="Times New Roman" w:hAnsi="Times New Roman"/>
          <w:sz w:val="28"/>
          <w:szCs w:val="24"/>
        </w:rPr>
        <w:t xml:space="preserve"> законодательством Российской Федерации порядке.</w:t>
      </w:r>
    </w:p>
    <w:p w:rsidR="0026097C" w:rsidRPr="00DB0EF0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13F45" w:rsidRDefault="00513F45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13F45" w:rsidRDefault="00513F45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Pr="00673274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673274">
        <w:rPr>
          <w:rFonts w:ascii="Times New Roman" w:hAnsi="Times New Roman"/>
          <w:sz w:val="28"/>
          <w:szCs w:val="24"/>
        </w:rPr>
        <w:lastRenderedPageBreak/>
        <w:t>Приложение 2</w:t>
      </w:r>
      <w:r w:rsidRPr="00673274">
        <w:rPr>
          <w:rFonts w:ascii="Times New Roman" w:hAnsi="Times New Roman"/>
          <w:sz w:val="28"/>
          <w:szCs w:val="24"/>
        </w:rPr>
        <w:br/>
        <w:t>к постановлению администрации</w:t>
      </w:r>
      <w:r w:rsidRPr="00673274">
        <w:rPr>
          <w:rFonts w:ascii="Times New Roman" w:hAnsi="Times New Roman"/>
          <w:sz w:val="28"/>
          <w:szCs w:val="24"/>
        </w:rPr>
        <w:br/>
      </w:r>
      <w:r w:rsidR="00673274" w:rsidRPr="00673274">
        <w:rPr>
          <w:rFonts w:ascii="Times New Roman" w:hAnsi="Times New Roman"/>
          <w:sz w:val="28"/>
          <w:szCs w:val="24"/>
        </w:rPr>
        <w:t>Саянского</w:t>
      </w:r>
      <w:r w:rsidRPr="00673274">
        <w:rPr>
          <w:rFonts w:ascii="Times New Roman" w:hAnsi="Times New Roman"/>
          <w:sz w:val="28"/>
          <w:szCs w:val="24"/>
        </w:rPr>
        <w:t xml:space="preserve"> района</w:t>
      </w:r>
      <w:r w:rsidRPr="00673274">
        <w:rPr>
          <w:rFonts w:ascii="Times New Roman" w:hAnsi="Times New Roman"/>
          <w:sz w:val="28"/>
          <w:szCs w:val="24"/>
        </w:rPr>
        <w:br/>
        <w:t xml:space="preserve">от   </w:t>
      </w:r>
      <w:r w:rsidR="002E2207">
        <w:rPr>
          <w:rFonts w:ascii="Times New Roman" w:hAnsi="Times New Roman"/>
          <w:sz w:val="28"/>
          <w:szCs w:val="24"/>
        </w:rPr>
        <w:t xml:space="preserve">29.07.2022 </w:t>
      </w:r>
      <w:r w:rsidRPr="00673274">
        <w:rPr>
          <w:rFonts w:ascii="Times New Roman" w:hAnsi="Times New Roman"/>
          <w:sz w:val="28"/>
          <w:szCs w:val="24"/>
        </w:rPr>
        <w:t>№</w:t>
      </w:r>
      <w:r w:rsidR="002E2207">
        <w:rPr>
          <w:rFonts w:ascii="Times New Roman" w:hAnsi="Times New Roman"/>
          <w:sz w:val="28"/>
          <w:szCs w:val="24"/>
        </w:rPr>
        <w:t xml:space="preserve"> 383-п</w:t>
      </w:r>
      <w:bookmarkStart w:id="1" w:name="_GoBack"/>
      <w:bookmarkEnd w:id="1"/>
    </w:p>
    <w:p w:rsidR="0026097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  <w:r w:rsidRPr="00673274">
        <w:rPr>
          <w:rFonts w:ascii="Times New Roman" w:hAnsi="Times New Roman"/>
          <w:sz w:val="28"/>
          <w:szCs w:val="24"/>
        </w:rPr>
        <w:t>СОСТАВ</w:t>
      </w:r>
      <w:r w:rsidRPr="00673274">
        <w:rPr>
          <w:rFonts w:ascii="Times New Roman" w:hAnsi="Times New Roman"/>
          <w:sz w:val="28"/>
          <w:szCs w:val="24"/>
        </w:rPr>
        <w:br/>
        <w:t xml:space="preserve">согласительной комиссии по урегулированию замечаний по проекту генерального плана </w:t>
      </w:r>
      <w:proofErr w:type="spellStart"/>
      <w:r w:rsidR="0028011E">
        <w:rPr>
          <w:rFonts w:ascii="Times New Roman" w:hAnsi="Times New Roman"/>
          <w:sz w:val="28"/>
          <w:szCs w:val="24"/>
        </w:rPr>
        <w:t>Кулижниковского</w:t>
      </w:r>
      <w:proofErr w:type="spellEnd"/>
      <w:r w:rsidRPr="00673274">
        <w:rPr>
          <w:rFonts w:ascii="Times New Roman" w:hAnsi="Times New Roman"/>
          <w:sz w:val="28"/>
          <w:szCs w:val="24"/>
        </w:rPr>
        <w:t xml:space="preserve"> сельсовета </w:t>
      </w:r>
      <w:r w:rsidR="00673274" w:rsidRPr="00673274">
        <w:rPr>
          <w:rFonts w:ascii="Times New Roman" w:hAnsi="Times New Roman"/>
          <w:sz w:val="28"/>
          <w:szCs w:val="24"/>
        </w:rPr>
        <w:t>Саянского</w:t>
      </w:r>
      <w:r w:rsidRPr="00673274">
        <w:rPr>
          <w:rFonts w:ascii="Times New Roman" w:hAnsi="Times New Roman"/>
          <w:sz w:val="28"/>
          <w:szCs w:val="24"/>
        </w:rPr>
        <w:t xml:space="preserve"> района Красноярского края</w:t>
      </w:r>
    </w:p>
    <w:p w:rsidR="00FD4F6A" w:rsidRPr="008D0492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Председатель комиссии: </w:t>
      </w:r>
    </w:p>
    <w:p w:rsidR="00FD4F6A" w:rsidRPr="008D0492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          Гребнев В.В. – Заместитель главы района по жилищно-коммунальному хозяйству, строительству и лесной отрасли.</w:t>
      </w:r>
    </w:p>
    <w:p w:rsidR="00FD4F6A" w:rsidRPr="005216CC" w:rsidRDefault="00FD4F6A" w:rsidP="00FD4F6A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</w:p>
    <w:p w:rsidR="00FD4F6A" w:rsidRPr="008D0492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Секретарь комиссии:</w:t>
      </w:r>
    </w:p>
    <w:p w:rsidR="00FD4F6A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          </w:t>
      </w:r>
      <w:r w:rsidR="001E2585">
        <w:rPr>
          <w:sz w:val="28"/>
          <w:szCs w:val="28"/>
        </w:rPr>
        <w:t>Рочева Л.В</w:t>
      </w:r>
      <w:r w:rsidR="001E2585" w:rsidRPr="008D0492">
        <w:rPr>
          <w:sz w:val="28"/>
          <w:szCs w:val="28"/>
        </w:rPr>
        <w:t xml:space="preserve">. – </w:t>
      </w:r>
      <w:r w:rsidR="001E2585">
        <w:rPr>
          <w:sz w:val="28"/>
          <w:szCs w:val="28"/>
        </w:rPr>
        <w:t>главный</w:t>
      </w:r>
      <w:r w:rsidR="001E2585" w:rsidRPr="008D0492">
        <w:rPr>
          <w:sz w:val="28"/>
          <w:szCs w:val="28"/>
        </w:rPr>
        <w:t xml:space="preserve"> специалист, архитектор отдела архитектуры и строительства администрации Саянского района, секретарь комиссии</w:t>
      </w:r>
      <w:r w:rsidRPr="008D0492">
        <w:rPr>
          <w:sz w:val="28"/>
          <w:szCs w:val="28"/>
        </w:rPr>
        <w:t>.</w:t>
      </w:r>
    </w:p>
    <w:p w:rsidR="00BE796B" w:rsidRPr="008D0492" w:rsidRDefault="00BE796B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D4F6A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Члены комиссии, представители заказчика:</w:t>
      </w:r>
    </w:p>
    <w:p w:rsidR="00B55EB8" w:rsidRDefault="00FD4F6A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color w:val="FF0000"/>
          <w:sz w:val="28"/>
          <w:szCs w:val="28"/>
        </w:rPr>
        <w:t xml:space="preserve">          </w:t>
      </w:r>
      <w:proofErr w:type="spellStart"/>
      <w:r w:rsidR="001E2585" w:rsidRPr="008D0492">
        <w:rPr>
          <w:sz w:val="28"/>
          <w:szCs w:val="28"/>
        </w:rPr>
        <w:t>Горькавая</w:t>
      </w:r>
      <w:proofErr w:type="spellEnd"/>
      <w:r w:rsidR="001E2585" w:rsidRPr="008D0492">
        <w:rPr>
          <w:sz w:val="28"/>
          <w:szCs w:val="28"/>
        </w:rPr>
        <w:t xml:space="preserve"> Н.И. – начальник отдела имущественных и земельных отношений</w:t>
      </w:r>
      <w:r w:rsidR="001E2585">
        <w:rPr>
          <w:sz w:val="28"/>
          <w:szCs w:val="28"/>
        </w:rPr>
        <w:t xml:space="preserve"> администрации Саянского района</w:t>
      </w:r>
      <w:r w:rsidR="00B55EB8">
        <w:rPr>
          <w:sz w:val="28"/>
          <w:szCs w:val="28"/>
        </w:rPr>
        <w:t>;</w:t>
      </w:r>
    </w:p>
    <w:p w:rsidR="00AE44B5" w:rsidRDefault="00B55EB8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1E2585">
        <w:rPr>
          <w:sz w:val="28"/>
          <w:szCs w:val="28"/>
        </w:rPr>
        <w:t>Квасова</w:t>
      </w:r>
      <w:proofErr w:type="spellEnd"/>
      <w:r w:rsidR="001E2585">
        <w:rPr>
          <w:sz w:val="28"/>
          <w:szCs w:val="28"/>
        </w:rPr>
        <w:t xml:space="preserve"> А.В. – глава </w:t>
      </w:r>
      <w:proofErr w:type="spellStart"/>
      <w:r w:rsidR="001E2585">
        <w:rPr>
          <w:sz w:val="28"/>
          <w:szCs w:val="28"/>
        </w:rPr>
        <w:t>Кулижниковского</w:t>
      </w:r>
      <w:proofErr w:type="spellEnd"/>
      <w:r w:rsidR="001E2585">
        <w:rPr>
          <w:sz w:val="28"/>
          <w:szCs w:val="28"/>
        </w:rPr>
        <w:t xml:space="preserve"> сельсовета Саянского района</w:t>
      </w:r>
      <w:r w:rsidR="00AE44B5">
        <w:rPr>
          <w:sz w:val="28"/>
          <w:szCs w:val="28"/>
        </w:rPr>
        <w:t>.</w:t>
      </w:r>
    </w:p>
    <w:p w:rsidR="00BE796B" w:rsidRPr="00FD4F6A" w:rsidRDefault="00044AB2" w:rsidP="00FD4F6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97C" w:rsidRPr="00673274" w:rsidRDefault="0026097C" w:rsidP="002609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Члены комиссии, представители контролирующих и согласующих краевых министерств:</w:t>
      </w:r>
    </w:p>
    <w:p w:rsidR="00B55EB8" w:rsidRPr="00B55EB8" w:rsidRDefault="0026097C" w:rsidP="00B55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B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55EB8" w:rsidRPr="00B55EB8">
        <w:rPr>
          <w:rFonts w:ascii="Times New Roman" w:eastAsia="Times New Roman" w:hAnsi="Times New Roman" w:cs="Times New Roman"/>
          <w:sz w:val="28"/>
          <w:szCs w:val="28"/>
        </w:rPr>
        <w:t>Бершадский</w:t>
      </w:r>
      <w:proofErr w:type="spellEnd"/>
      <w:r w:rsidR="00B55EB8" w:rsidRPr="00B55EB8">
        <w:rPr>
          <w:rFonts w:ascii="Times New Roman" w:eastAsia="Times New Roman" w:hAnsi="Times New Roman" w:cs="Times New Roman"/>
          <w:sz w:val="28"/>
          <w:szCs w:val="28"/>
        </w:rPr>
        <w:t xml:space="preserve"> М.В. - Министерство экономики и регионального развития Красноярского края (по согласованию);</w:t>
      </w:r>
    </w:p>
    <w:p w:rsidR="00B55EB8" w:rsidRPr="00B55EB8" w:rsidRDefault="00B55EB8" w:rsidP="00B5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B8">
        <w:rPr>
          <w:rFonts w:ascii="Times New Roman" w:eastAsia="Times New Roman" w:hAnsi="Times New Roman" w:cs="Times New Roman"/>
          <w:sz w:val="28"/>
          <w:szCs w:val="28"/>
        </w:rPr>
        <w:t>Димитров К.Н. – Министерство транспорта Красноярского края (по согласованию);</w:t>
      </w:r>
    </w:p>
    <w:p w:rsidR="00B55EB8" w:rsidRPr="00B55EB8" w:rsidRDefault="00B55EB8" w:rsidP="00B5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B8">
        <w:rPr>
          <w:rFonts w:ascii="Times New Roman" w:eastAsia="Times New Roman" w:hAnsi="Times New Roman" w:cs="Times New Roman"/>
          <w:sz w:val="28"/>
          <w:szCs w:val="28"/>
        </w:rPr>
        <w:t>Чернов В.В. Министерство промышленности, энергетики и жилищно-коммунального хозяйства Красноярского края (по согласованию);</w:t>
      </w:r>
    </w:p>
    <w:p w:rsidR="00B55EB8" w:rsidRPr="00B55EB8" w:rsidRDefault="00B55EB8" w:rsidP="00B5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EB8">
        <w:rPr>
          <w:rFonts w:ascii="Times New Roman" w:eastAsia="Times New Roman" w:hAnsi="Times New Roman" w:cs="Times New Roman"/>
          <w:sz w:val="28"/>
          <w:szCs w:val="28"/>
        </w:rPr>
        <w:t>Родиков</w:t>
      </w:r>
      <w:proofErr w:type="spellEnd"/>
      <w:r w:rsidRPr="00B55EB8">
        <w:rPr>
          <w:rFonts w:ascii="Times New Roman" w:eastAsia="Times New Roman" w:hAnsi="Times New Roman" w:cs="Times New Roman"/>
          <w:sz w:val="28"/>
          <w:szCs w:val="28"/>
        </w:rPr>
        <w:t xml:space="preserve"> М.В. – Министерство здравоохранения Красноярского края (по согласованию);</w:t>
      </w:r>
    </w:p>
    <w:p w:rsidR="00B55EB8" w:rsidRPr="00B55EB8" w:rsidRDefault="00B55EB8" w:rsidP="00B5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Крылова </w:t>
      </w:r>
      <w:r w:rsidRPr="00B55EB8">
        <w:rPr>
          <w:rFonts w:ascii="Times New Roman" w:eastAsia="Times New Roman" w:hAnsi="Times New Roman" w:cs="Times New Roman"/>
          <w:sz w:val="28"/>
          <w:szCs w:val="28"/>
        </w:rPr>
        <w:t>Д.М.- представитель организации-разработчика ООО «</w:t>
      </w:r>
      <w:proofErr w:type="spellStart"/>
      <w:r w:rsidRPr="00B55EB8">
        <w:rPr>
          <w:rFonts w:ascii="Times New Roman" w:eastAsia="Times New Roman" w:hAnsi="Times New Roman" w:cs="Times New Roman"/>
          <w:sz w:val="28"/>
          <w:szCs w:val="28"/>
        </w:rPr>
        <w:t>Геопроект</w:t>
      </w:r>
      <w:proofErr w:type="spellEnd"/>
      <w:r w:rsidRPr="00B55EB8">
        <w:rPr>
          <w:rFonts w:ascii="Times New Roman" w:eastAsia="Times New Roman" w:hAnsi="Times New Roman" w:cs="Times New Roman"/>
          <w:sz w:val="28"/>
          <w:szCs w:val="28"/>
        </w:rPr>
        <w:t>-НН» (по согласованию).</w:t>
      </w:r>
    </w:p>
    <w:p w:rsidR="0026097C" w:rsidRPr="00673274" w:rsidRDefault="00673274" w:rsidP="00B55EB8">
      <w:pPr>
        <w:pStyle w:val="a9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>.</w:t>
      </w:r>
    </w:p>
    <w:sectPr w:rsidR="0026097C" w:rsidRPr="00673274" w:rsidSect="00BE0477">
      <w:headerReference w:type="default" r:id="rId1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7F" w:rsidRDefault="00EE5A7F" w:rsidP="00740DC8">
      <w:pPr>
        <w:spacing w:after="0" w:line="240" w:lineRule="auto"/>
      </w:pPr>
      <w:r>
        <w:separator/>
      </w:r>
    </w:p>
  </w:endnote>
  <w:endnote w:type="continuationSeparator" w:id="0">
    <w:p w:rsidR="00EE5A7F" w:rsidRDefault="00EE5A7F" w:rsidP="007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7F" w:rsidRDefault="00EE5A7F" w:rsidP="00740DC8">
      <w:pPr>
        <w:spacing w:after="0" w:line="240" w:lineRule="auto"/>
      </w:pPr>
      <w:r>
        <w:separator/>
      </w:r>
    </w:p>
  </w:footnote>
  <w:footnote w:type="continuationSeparator" w:id="0">
    <w:p w:rsidR="00EE5A7F" w:rsidRDefault="00EE5A7F" w:rsidP="0074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77" w:rsidRDefault="00BE0477" w:rsidP="00BE0477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1C3A0166"/>
    <w:multiLevelType w:val="hybridMultilevel"/>
    <w:tmpl w:val="1264D310"/>
    <w:lvl w:ilvl="0" w:tplc="01C0A32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B42A25"/>
    <w:multiLevelType w:val="hybridMultilevel"/>
    <w:tmpl w:val="C37C0776"/>
    <w:lvl w:ilvl="0" w:tplc="42066074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9"/>
    <w:rsid w:val="00007ED0"/>
    <w:rsid w:val="000132F0"/>
    <w:rsid w:val="0001510E"/>
    <w:rsid w:val="00024333"/>
    <w:rsid w:val="0003384C"/>
    <w:rsid w:val="00040C28"/>
    <w:rsid w:val="00044AB2"/>
    <w:rsid w:val="00046A87"/>
    <w:rsid w:val="00055AC5"/>
    <w:rsid w:val="00073B87"/>
    <w:rsid w:val="000D499C"/>
    <w:rsid w:val="001008E8"/>
    <w:rsid w:val="00125294"/>
    <w:rsid w:val="00140683"/>
    <w:rsid w:val="00153007"/>
    <w:rsid w:val="0017756B"/>
    <w:rsid w:val="00197E98"/>
    <w:rsid w:val="001B3334"/>
    <w:rsid w:val="001D1A3F"/>
    <w:rsid w:val="001D6C9D"/>
    <w:rsid w:val="001E2585"/>
    <w:rsid w:val="0020668C"/>
    <w:rsid w:val="00210CB9"/>
    <w:rsid w:val="00211EC9"/>
    <w:rsid w:val="00242CC6"/>
    <w:rsid w:val="002473A7"/>
    <w:rsid w:val="002557BD"/>
    <w:rsid w:val="0026097C"/>
    <w:rsid w:val="00276DE2"/>
    <w:rsid w:val="0028011E"/>
    <w:rsid w:val="00282618"/>
    <w:rsid w:val="00290598"/>
    <w:rsid w:val="00294AEE"/>
    <w:rsid w:val="002B2719"/>
    <w:rsid w:val="002C05CE"/>
    <w:rsid w:val="002D52E9"/>
    <w:rsid w:val="002E2207"/>
    <w:rsid w:val="002F4755"/>
    <w:rsid w:val="003037EE"/>
    <w:rsid w:val="00310B1A"/>
    <w:rsid w:val="003136C6"/>
    <w:rsid w:val="00321842"/>
    <w:rsid w:val="00331000"/>
    <w:rsid w:val="00334E93"/>
    <w:rsid w:val="003371D9"/>
    <w:rsid w:val="00350ADA"/>
    <w:rsid w:val="00357448"/>
    <w:rsid w:val="003719CB"/>
    <w:rsid w:val="003727CE"/>
    <w:rsid w:val="00382125"/>
    <w:rsid w:val="00385921"/>
    <w:rsid w:val="00386D16"/>
    <w:rsid w:val="003A4A6A"/>
    <w:rsid w:val="003D0C34"/>
    <w:rsid w:val="003D5888"/>
    <w:rsid w:val="003D7F22"/>
    <w:rsid w:val="003F69DF"/>
    <w:rsid w:val="00403D89"/>
    <w:rsid w:val="00404838"/>
    <w:rsid w:val="00421D85"/>
    <w:rsid w:val="00431ACE"/>
    <w:rsid w:val="00444E5D"/>
    <w:rsid w:val="00456144"/>
    <w:rsid w:val="00472DDC"/>
    <w:rsid w:val="00494688"/>
    <w:rsid w:val="004A26FD"/>
    <w:rsid w:val="004B069D"/>
    <w:rsid w:val="004C43DC"/>
    <w:rsid w:val="004D0A48"/>
    <w:rsid w:val="004D0BF1"/>
    <w:rsid w:val="004E3EBA"/>
    <w:rsid w:val="004F6876"/>
    <w:rsid w:val="0050229A"/>
    <w:rsid w:val="0051247E"/>
    <w:rsid w:val="00513F45"/>
    <w:rsid w:val="00515058"/>
    <w:rsid w:val="0053446E"/>
    <w:rsid w:val="005428A4"/>
    <w:rsid w:val="0056262D"/>
    <w:rsid w:val="005A475E"/>
    <w:rsid w:val="005A6508"/>
    <w:rsid w:val="005A782F"/>
    <w:rsid w:val="005C39A0"/>
    <w:rsid w:val="005D136E"/>
    <w:rsid w:val="005E6BA6"/>
    <w:rsid w:val="005F23F6"/>
    <w:rsid w:val="0066053B"/>
    <w:rsid w:val="0066763E"/>
    <w:rsid w:val="00673274"/>
    <w:rsid w:val="00682039"/>
    <w:rsid w:val="0068665D"/>
    <w:rsid w:val="00686E35"/>
    <w:rsid w:val="0069542D"/>
    <w:rsid w:val="006967B3"/>
    <w:rsid w:val="007049BD"/>
    <w:rsid w:val="00715C17"/>
    <w:rsid w:val="00730CA2"/>
    <w:rsid w:val="0073376B"/>
    <w:rsid w:val="0073599D"/>
    <w:rsid w:val="00740DC8"/>
    <w:rsid w:val="007568F3"/>
    <w:rsid w:val="00784224"/>
    <w:rsid w:val="00787640"/>
    <w:rsid w:val="00794583"/>
    <w:rsid w:val="007B1780"/>
    <w:rsid w:val="007B602B"/>
    <w:rsid w:val="007C0C09"/>
    <w:rsid w:val="007C6179"/>
    <w:rsid w:val="00802462"/>
    <w:rsid w:val="0080256D"/>
    <w:rsid w:val="00820A7C"/>
    <w:rsid w:val="00824663"/>
    <w:rsid w:val="0084267B"/>
    <w:rsid w:val="00843023"/>
    <w:rsid w:val="00844328"/>
    <w:rsid w:val="00896E6B"/>
    <w:rsid w:val="008A1CEA"/>
    <w:rsid w:val="008D3F07"/>
    <w:rsid w:val="0091224D"/>
    <w:rsid w:val="009130C4"/>
    <w:rsid w:val="00936C1A"/>
    <w:rsid w:val="00945330"/>
    <w:rsid w:val="00961BD2"/>
    <w:rsid w:val="00994914"/>
    <w:rsid w:val="009A47B0"/>
    <w:rsid w:val="009A669B"/>
    <w:rsid w:val="009C76AA"/>
    <w:rsid w:val="009E0C80"/>
    <w:rsid w:val="009F79CE"/>
    <w:rsid w:val="00A30D5D"/>
    <w:rsid w:val="00A376C1"/>
    <w:rsid w:val="00A6149E"/>
    <w:rsid w:val="00A62704"/>
    <w:rsid w:val="00A63C67"/>
    <w:rsid w:val="00AE44B5"/>
    <w:rsid w:val="00AF5E72"/>
    <w:rsid w:val="00B33828"/>
    <w:rsid w:val="00B55EB8"/>
    <w:rsid w:val="00B706DF"/>
    <w:rsid w:val="00B70C0D"/>
    <w:rsid w:val="00B839D4"/>
    <w:rsid w:val="00B87C7C"/>
    <w:rsid w:val="00BB51FB"/>
    <w:rsid w:val="00BD644D"/>
    <w:rsid w:val="00BE0477"/>
    <w:rsid w:val="00BE796B"/>
    <w:rsid w:val="00BF3CC5"/>
    <w:rsid w:val="00C13949"/>
    <w:rsid w:val="00C3279A"/>
    <w:rsid w:val="00C3403A"/>
    <w:rsid w:val="00C451A7"/>
    <w:rsid w:val="00C52A3E"/>
    <w:rsid w:val="00C60F08"/>
    <w:rsid w:val="00C618EC"/>
    <w:rsid w:val="00C66ACE"/>
    <w:rsid w:val="00C81F7C"/>
    <w:rsid w:val="00C9300D"/>
    <w:rsid w:val="00CB5B49"/>
    <w:rsid w:val="00CC5E8E"/>
    <w:rsid w:val="00D14D3B"/>
    <w:rsid w:val="00D425B7"/>
    <w:rsid w:val="00D55203"/>
    <w:rsid w:val="00D7357E"/>
    <w:rsid w:val="00D82656"/>
    <w:rsid w:val="00D97886"/>
    <w:rsid w:val="00DA24FE"/>
    <w:rsid w:val="00DB15CB"/>
    <w:rsid w:val="00DD5807"/>
    <w:rsid w:val="00DE7FF9"/>
    <w:rsid w:val="00DF2A5A"/>
    <w:rsid w:val="00E0481C"/>
    <w:rsid w:val="00E049A2"/>
    <w:rsid w:val="00E10ABD"/>
    <w:rsid w:val="00E350B5"/>
    <w:rsid w:val="00E353C8"/>
    <w:rsid w:val="00E50AAE"/>
    <w:rsid w:val="00E56E4F"/>
    <w:rsid w:val="00E7458F"/>
    <w:rsid w:val="00EA5AA1"/>
    <w:rsid w:val="00EA651C"/>
    <w:rsid w:val="00EA79B3"/>
    <w:rsid w:val="00EE5A7F"/>
    <w:rsid w:val="00EE60AD"/>
    <w:rsid w:val="00EF5109"/>
    <w:rsid w:val="00F82A16"/>
    <w:rsid w:val="00F86BB8"/>
    <w:rsid w:val="00FD4F6A"/>
    <w:rsid w:val="00FD584B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C062"/>
  <w15:docId w15:val="{02E26824-684F-485A-940E-AB120BDE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6">
    <w:name w:val="Emphasis"/>
    <w:basedOn w:val="a0"/>
    <w:uiPriority w:val="20"/>
    <w:qFormat/>
    <w:rsid w:val="00C13949"/>
    <w:rPr>
      <w:i/>
      <w:iCs/>
    </w:rPr>
  </w:style>
  <w:style w:type="paragraph" w:styleId="a7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8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8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9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0DC8"/>
  </w:style>
  <w:style w:type="paragraph" w:styleId="af">
    <w:name w:val="footer"/>
    <w:basedOn w:val="a"/>
    <w:link w:val="af0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0DC8"/>
  </w:style>
  <w:style w:type="character" w:customStyle="1" w:styleId="10">
    <w:name w:val="Заголовок 1 Знак"/>
    <w:basedOn w:val="a0"/>
    <w:link w:val="1"/>
    <w:uiPriority w:val="99"/>
    <w:rsid w:val="002609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eneralmznie_plani/" TargetMode="External"/><Relationship Id="rId13" Type="http://schemas.openxmlformats.org/officeDocument/2006/relationships/hyperlink" Target="http://pandia.ru/text/category/protokoli_zaseda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-sayan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arh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67308&amp;date=01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7291&amp;date=01.06.2022" TargetMode="External"/><Relationship Id="rId14" Type="http://schemas.openxmlformats.org/officeDocument/2006/relationships/hyperlink" Target="file:///C:\Users\&#1057;&#1090;&#1077;&#1087;&#1072;&#1085;&#1086;&#1074;&#1072;&#1040;\Desktop\&#1057;&#1054;&#1043;&#1051;&#1040;&#1057;&#1048;&#1058;&#1045;&#1051;&#1068;&#1053;&#1067;&#1045;%20&#1050;&#1054;&#1052;&#1048;&#1057;&#1057;&#1048;&#1048;\&#1053;&#1086;&#1074;&#1086;&#1073;&#1080;&#1088;&#1080;&#1083;&#1102;&#1089;&#1089;&#1082;&#1086;&#1075;&#1086;%20&#1089;&#1086;&#1075;&#1083;&#1072;&#1089;&#1080;&#1090;&#1077;&#1083;&#1100;&#1085;&#1072;&#1103;%20&#1082;&#1086;&#1084;&#1089;&#1089;&#1080;&#1103;\&#1087;&#1086;&#1089;&#1090;&#1072;&#1085;&#1086;&#1074;&#1083;&#1077;&#1085;&#1080;&#1077;%20&#1086;%20&#1089;&#1086;&#1079;&#1076;&#1072;&#1085;&#1080;&#1080;%20&#1089;&#1086;&#1075;&#1083;&#1072;&#1089;&#1080;&#1090;&#1077;&#1083;&#1100;&#1085;&#1086;&#1081;%20&#1082;&#1086;&#1084;&#1080;&#1089;&#1089;&#1080;&#1080;\&#1055;&#1086;&#1089;&#1090;&#1072;&#1085;&#1086;&#1074;&#1083;&#1077;&#1085;&#1080;&#1077;%20&#1086;%20&#1089;&#1086;&#1075;&#1083;&#1072;&#1089;&#1080;&#1090;&#1077;&#1083;&#1100;&#1085;&#1086;&#1081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0562-4B2E-4EED-A2C8-ABD2B1CA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AIS-Sayany</cp:lastModifiedBy>
  <cp:revision>13</cp:revision>
  <cp:lastPrinted>2021-07-29T03:14:00Z</cp:lastPrinted>
  <dcterms:created xsi:type="dcterms:W3CDTF">2022-05-31T08:03:00Z</dcterms:created>
  <dcterms:modified xsi:type="dcterms:W3CDTF">2022-07-29T04:58:00Z</dcterms:modified>
</cp:coreProperties>
</file>